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EEC" w:rsidRDefault="00BD6A82">
      <w:pPr>
        <w:rPr>
          <w:b/>
          <w:sz w:val="40"/>
          <w:szCs w:val="40"/>
        </w:rPr>
      </w:pPr>
      <w:r>
        <w:rPr>
          <w:b/>
          <w:sz w:val="40"/>
          <w:szCs w:val="40"/>
        </w:rPr>
        <w:t>Ming Xin Fa</w:t>
      </w:r>
    </w:p>
    <w:p w:rsidR="00E8107D" w:rsidRPr="00CF260B" w:rsidRDefault="00E8107D">
      <w:pPr>
        <w:rPr>
          <w:b/>
          <w:sz w:val="16"/>
          <w:szCs w:val="16"/>
        </w:rPr>
      </w:pPr>
      <w:r w:rsidRPr="00CF260B">
        <w:rPr>
          <w:b/>
          <w:sz w:val="16"/>
          <w:szCs w:val="16"/>
        </w:rPr>
        <w:tab/>
      </w:r>
      <w:r w:rsidRPr="00CF260B">
        <w:rPr>
          <w:b/>
          <w:sz w:val="16"/>
          <w:szCs w:val="16"/>
        </w:rPr>
        <w:tab/>
      </w:r>
      <w:r w:rsidRPr="00CF260B">
        <w:rPr>
          <w:b/>
          <w:sz w:val="16"/>
          <w:szCs w:val="16"/>
        </w:rPr>
        <w:tab/>
      </w:r>
      <w:r w:rsidR="004C1712" w:rsidRPr="00CF260B">
        <w:rPr>
          <w:b/>
          <w:sz w:val="16"/>
          <w:szCs w:val="16"/>
        </w:rPr>
        <w:tab/>
      </w:r>
      <w:r w:rsidR="004C1712" w:rsidRPr="00CF260B">
        <w:rPr>
          <w:b/>
          <w:sz w:val="16"/>
          <w:szCs w:val="16"/>
        </w:rPr>
        <w:tab/>
      </w:r>
      <w:r w:rsidRPr="00CF260B">
        <w:rPr>
          <w:b/>
          <w:sz w:val="16"/>
          <w:szCs w:val="16"/>
        </w:rPr>
        <w:tab/>
      </w:r>
    </w:p>
    <w:tbl>
      <w:tblPr>
        <w:tblStyle w:val="Tabellengitternetz"/>
        <w:tblW w:w="10031" w:type="dxa"/>
        <w:tblLook w:val="04A0"/>
      </w:tblPr>
      <w:tblGrid>
        <w:gridCol w:w="2235"/>
        <w:gridCol w:w="7796"/>
      </w:tblGrid>
      <w:tr w:rsidR="00E8107D" w:rsidRPr="0074456F" w:rsidTr="00BD6EEC">
        <w:tc>
          <w:tcPr>
            <w:tcW w:w="2235" w:type="dxa"/>
          </w:tcPr>
          <w:p w:rsidR="00D07370" w:rsidRDefault="00D07370">
            <w:pPr>
              <w:rPr>
                <w:b/>
                <w:sz w:val="28"/>
                <w:szCs w:val="24"/>
              </w:rPr>
            </w:pPr>
          </w:p>
          <w:p w:rsidR="00663EF7" w:rsidRPr="00663EF7" w:rsidRDefault="00663EF7">
            <w:pPr>
              <w:rPr>
                <w:b/>
                <w:sz w:val="16"/>
                <w:szCs w:val="16"/>
              </w:rPr>
            </w:pPr>
          </w:p>
        </w:tc>
        <w:tc>
          <w:tcPr>
            <w:tcW w:w="7796" w:type="dxa"/>
          </w:tcPr>
          <w:p w:rsidR="00E8107D" w:rsidRPr="00BD6EEC" w:rsidRDefault="00BD6A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Sammeln, ausrichten, das 3. Auge öffnen</w:t>
            </w:r>
          </w:p>
        </w:tc>
      </w:tr>
      <w:tr w:rsidR="00E8107D" w:rsidRPr="0074456F" w:rsidTr="00BD6EEC">
        <w:tc>
          <w:tcPr>
            <w:tcW w:w="2235" w:type="dxa"/>
          </w:tcPr>
          <w:p w:rsidR="00E8107D" w:rsidRDefault="00E8107D" w:rsidP="00093EB1">
            <w:pPr>
              <w:rPr>
                <w:b/>
                <w:sz w:val="28"/>
                <w:szCs w:val="24"/>
              </w:rPr>
            </w:pPr>
          </w:p>
          <w:p w:rsidR="00D07370" w:rsidRDefault="00D07370" w:rsidP="00093EB1">
            <w:pPr>
              <w:rPr>
                <w:b/>
                <w:sz w:val="28"/>
                <w:szCs w:val="24"/>
              </w:rPr>
            </w:pPr>
          </w:p>
          <w:p w:rsidR="00DB4CD9" w:rsidRPr="00093EB1" w:rsidRDefault="00DB4CD9" w:rsidP="00093EB1">
            <w:pPr>
              <w:rPr>
                <w:b/>
                <w:sz w:val="28"/>
                <w:szCs w:val="24"/>
              </w:rPr>
            </w:pPr>
          </w:p>
        </w:tc>
        <w:tc>
          <w:tcPr>
            <w:tcW w:w="7796" w:type="dxa"/>
          </w:tcPr>
          <w:p w:rsidR="00E8107D" w:rsidRPr="00BD6EEC" w:rsidRDefault="00BD6A82" w:rsidP="00BD6A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Die Hände steigen aus den Tiefen, über die Weiten, über die Höhen. Die Finger treffen sich über dem Kopf, die Hände bilden eine Höhle.</w:t>
            </w:r>
          </w:p>
        </w:tc>
      </w:tr>
      <w:tr w:rsidR="00E8107D" w:rsidRPr="0074456F" w:rsidTr="00BD6EEC">
        <w:tc>
          <w:tcPr>
            <w:tcW w:w="2235" w:type="dxa"/>
          </w:tcPr>
          <w:p w:rsidR="00E8107D" w:rsidRDefault="00E8107D" w:rsidP="0061014F">
            <w:pPr>
              <w:rPr>
                <w:b/>
                <w:sz w:val="28"/>
                <w:szCs w:val="24"/>
              </w:rPr>
            </w:pPr>
          </w:p>
          <w:p w:rsidR="00D07370" w:rsidRPr="00093EB1" w:rsidRDefault="00D07370" w:rsidP="0061014F">
            <w:pPr>
              <w:rPr>
                <w:b/>
                <w:sz w:val="28"/>
                <w:szCs w:val="24"/>
              </w:rPr>
            </w:pPr>
          </w:p>
        </w:tc>
        <w:tc>
          <w:tcPr>
            <w:tcW w:w="7796" w:type="dxa"/>
          </w:tcPr>
          <w:p w:rsidR="00E8107D" w:rsidRPr="00BD6EEC" w:rsidRDefault="00BD6A82" w:rsidP="00DB4C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Die Hände (Höhlen) sinken vor den Mund/ Kehle, gehen dann zur Seite (das öffnet den Mundbereich). Sie steigen dann im heiligen Dreieck nach oben, bis sie oben wieder eine Höhle bilden.</w:t>
            </w:r>
          </w:p>
        </w:tc>
      </w:tr>
      <w:tr w:rsidR="00E8107D" w:rsidRPr="0074456F" w:rsidTr="00BD6EEC">
        <w:tc>
          <w:tcPr>
            <w:tcW w:w="2235" w:type="dxa"/>
          </w:tcPr>
          <w:p w:rsidR="00E8107D" w:rsidRPr="00093EB1" w:rsidRDefault="00E8107D">
            <w:pPr>
              <w:rPr>
                <w:b/>
                <w:sz w:val="28"/>
                <w:szCs w:val="24"/>
              </w:rPr>
            </w:pPr>
          </w:p>
        </w:tc>
        <w:tc>
          <w:tcPr>
            <w:tcW w:w="7796" w:type="dxa"/>
          </w:tcPr>
          <w:p w:rsidR="00BD6A82" w:rsidRDefault="00BD6A82" w:rsidP="00DB4C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Noch einmal: </w:t>
            </w:r>
          </w:p>
          <w:p w:rsidR="00E8107D" w:rsidRPr="00BD6EEC" w:rsidRDefault="00BD6A82" w:rsidP="00DB4C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Die Hände (Höhlen) sinken vor den Mund/ Kehle, gehen dann zur Seite (das öffnet den Mundbereich). Sie steigen dann im heiligen Dreieck nach oben, bis sie oben wieder eine Höhle bilden.</w:t>
            </w:r>
          </w:p>
        </w:tc>
      </w:tr>
      <w:tr w:rsidR="00E8107D" w:rsidRPr="0074456F" w:rsidTr="00BD6EEC">
        <w:tc>
          <w:tcPr>
            <w:tcW w:w="2235" w:type="dxa"/>
          </w:tcPr>
          <w:p w:rsidR="00E8107D" w:rsidRPr="00093EB1" w:rsidRDefault="00BD6A82">
            <w:pPr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Mudra: Stille des Herzens</w:t>
            </w:r>
            <w:r w:rsidR="00663EF7">
              <w:rPr>
                <w:b/>
                <w:sz w:val="28"/>
                <w:szCs w:val="24"/>
              </w:rPr>
              <w:t>/ Leeres Herz</w:t>
            </w:r>
          </w:p>
        </w:tc>
        <w:tc>
          <w:tcPr>
            <w:tcW w:w="7796" w:type="dxa"/>
          </w:tcPr>
          <w:p w:rsidR="00E8107D" w:rsidRPr="00BD6EEC" w:rsidRDefault="00BD6A82" w:rsidP="00D073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Jetzt sinken die Hände/Höhlen bis zum Herzen, verweilen dort.</w:t>
            </w:r>
          </w:p>
        </w:tc>
      </w:tr>
      <w:tr w:rsidR="00E8107D" w:rsidRPr="0074456F" w:rsidTr="00BD6EEC">
        <w:tc>
          <w:tcPr>
            <w:tcW w:w="2235" w:type="dxa"/>
          </w:tcPr>
          <w:p w:rsidR="00CF260B" w:rsidRPr="00093EB1" w:rsidRDefault="00BD6A82" w:rsidP="00B721CE">
            <w:pPr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Mudra des sprechenden Herzens</w:t>
            </w:r>
          </w:p>
        </w:tc>
        <w:tc>
          <w:tcPr>
            <w:tcW w:w="7796" w:type="dxa"/>
          </w:tcPr>
          <w:p w:rsidR="00B721CE" w:rsidRPr="00BD6EEC" w:rsidRDefault="00BD6A82" w:rsidP="008C41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Auch: </w:t>
            </w:r>
            <w:r w:rsidRPr="00663EF7">
              <w:rPr>
                <w:b/>
                <w:sz w:val="28"/>
                <w:szCs w:val="28"/>
              </w:rPr>
              <w:t>Lied des Herzens</w:t>
            </w:r>
            <w:r w:rsidR="002F13EC">
              <w:rPr>
                <w:sz w:val="28"/>
                <w:szCs w:val="28"/>
              </w:rPr>
              <w:t>.</w:t>
            </w:r>
            <w:r w:rsidR="008C411C" w:rsidRPr="00BD6EE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Die Hände werden mit dem Wunsch des Herzens gefüllt, die Hand-Höhlenhaltung bleibt die gleiche.</w:t>
            </w:r>
          </w:p>
        </w:tc>
      </w:tr>
      <w:tr w:rsidR="00E8107D" w:rsidRPr="0074456F" w:rsidTr="00BD6EEC">
        <w:tc>
          <w:tcPr>
            <w:tcW w:w="2235" w:type="dxa"/>
          </w:tcPr>
          <w:p w:rsidR="00CF260B" w:rsidRPr="00093EB1" w:rsidRDefault="00BD6A82" w:rsidP="00BD6A82">
            <w:pPr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Mudra des erleuchteten Herzens</w:t>
            </w:r>
          </w:p>
        </w:tc>
        <w:tc>
          <w:tcPr>
            <w:tcW w:w="7796" w:type="dxa"/>
          </w:tcPr>
          <w:p w:rsidR="00E8107D" w:rsidRPr="00BD6EEC" w:rsidRDefault="00BD6A8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Die Hände öffnen sich, Handflächen nach oben: der Wunsch liegt auf der Hand</w:t>
            </w:r>
          </w:p>
        </w:tc>
      </w:tr>
      <w:tr w:rsidR="00D07370" w:rsidRPr="0074456F" w:rsidTr="00BD6EEC">
        <w:tc>
          <w:tcPr>
            <w:tcW w:w="2235" w:type="dxa"/>
          </w:tcPr>
          <w:p w:rsidR="00D07370" w:rsidRDefault="00CD44B1">
            <w:pPr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Mantra "Ey"</w:t>
            </w:r>
          </w:p>
          <w:p w:rsidR="00D07370" w:rsidRPr="00093EB1" w:rsidRDefault="00D07370">
            <w:pPr>
              <w:rPr>
                <w:b/>
                <w:sz w:val="28"/>
                <w:szCs w:val="24"/>
              </w:rPr>
            </w:pPr>
          </w:p>
        </w:tc>
        <w:tc>
          <w:tcPr>
            <w:tcW w:w="7796" w:type="dxa"/>
          </w:tcPr>
          <w:p w:rsidR="00D07370" w:rsidRDefault="00CD44B1" w:rsidP="00CD44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Das Herz/ das "ich" wird geweitet. Meist mit 8 Atemzügen dabei das Mantra Ey lautlos beim Ausatmen</w:t>
            </w:r>
            <w:r w:rsidR="00663EF7">
              <w:rPr>
                <w:sz w:val="28"/>
                <w:szCs w:val="28"/>
              </w:rPr>
              <w:t>;</w:t>
            </w:r>
            <w:r>
              <w:rPr>
                <w:sz w:val="28"/>
                <w:szCs w:val="28"/>
              </w:rPr>
              <w:t xml:space="preserve"> am Ende der Atemzüge sollten wir aufgelöst sein im Herzen Gottes.</w:t>
            </w:r>
          </w:p>
        </w:tc>
      </w:tr>
      <w:tr w:rsidR="00D07370" w:rsidRPr="0074456F" w:rsidTr="00BD6EEC">
        <w:tc>
          <w:tcPr>
            <w:tcW w:w="2235" w:type="dxa"/>
          </w:tcPr>
          <w:p w:rsidR="00CD44B1" w:rsidRDefault="00CD44B1" w:rsidP="00CD44B1">
            <w:pPr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Mantra "Än"</w:t>
            </w:r>
          </w:p>
          <w:p w:rsidR="00D07370" w:rsidRPr="00093EB1" w:rsidRDefault="00CD44B1" w:rsidP="00CD44B1">
            <w:pPr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Mudra: Liebe im Herzens</w:t>
            </w:r>
          </w:p>
        </w:tc>
        <w:tc>
          <w:tcPr>
            <w:tcW w:w="7796" w:type="dxa"/>
          </w:tcPr>
          <w:p w:rsidR="00CD44B1" w:rsidRDefault="00CD44B1" w:rsidP="007445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Wir kehren zurück durch das </w:t>
            </w:r>
            <w:r w:rsidR="009938CA">
              <w:rPr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 xml:space="preserve">inatmen (8 mal). Beim Ausatmen das Mantra lautlos. Die Hände sind weiterhin geöffnet, der Daumen </w:t>
            </w:r>
            <w:r w:rsidR="00663EF7">
              <w:rPr>
                <w:sz w:val="28"/>
                <w:szCs w:val="28"/>
              </w:rPr>
              <w:t>liegt</w:t>
            </w:r>
            <w:r>
              <w:rPr>
                <w:sz w:val="28"/>
                <w:szCs w:val="28"/>
              </w:rPr>
              <w:t xml:space="preserve"> über d</w:t>
            </w:r>
            <w:r w:rsidR="00663EF7">
              <w:rPr>
                <w:sz w:val="28"/>
                <w:szCs w:val="28"/>
              </w:rPr>
              <w:t>en</w:t>
            </w:r>
            <w:r>
              <w:rPr>
                <w:sz w:val="28"/>
                <w:szCs w:val="28"/>
              </w:rPr>
              <w:t xml:space="preserve"> Handfläche</w:t>
            </w:r>
            <w:r w:rsidR="00663EF7">
              <w:rPr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.</w:t>
            </w:r>
          </w:p>
          <w:p w:rsidR="00D07370" w:rsidRDefault="00663EF7" w:rsidP="00CD44B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Am Ende</w:t>
            </w:r>
            <w:r w:rsidR="00CD44B1">
              <w:rPr>
                <w:sz w:val="28"/>
                <w:szCs w:val="28"/>
              </w:rPr>
              <w:t xml:space="preserve"> auch verweilen, wir sind nicht mehr die Alten, haben einen neuen Zustand </w:t>
            </w:r>
          </w:p>
        </w:tc>
      </w:tr>
      <w:tr w:rsidR="00D07370" w:rsidRPr="0074456F" w:rsidTr="00BD6EEC">
        <w:tc>
          <w:tcPr>
            <w:tcW w:w="2235" w:type="dxa"/>
          </w:tcPr>
          <w:p w:rsidR="00D07370" w:rsidRDefault="00D07370">
            <w:pPr>
              <w:rPr>
                <w:b/>
                <w:sz w:val="28"/>
                <w:szCs w:val="24"/>
              </w:rPr>
            </w:pPr>
          </w:p>
          <w:p w:rsidR="00D07370" w:rsidRPr="00093EB1" w:rsidRDefault="00D07370">
            <w:pPr>
              <w:rPr>
                <w:b/>
                <w:sz w:val="28"/>
                <w:szCs w:val="24"/>
              </w:rPr>
            </w:pPr>
          </w:p>
        </w:tc>
        <w:tc>
          <w:tcPr>
            <w:tcW w:w="7796" w:type="dxa"/>
          </w:tcPr>
          <w:p w:rsidR="00D07370" w:rsidRDefault="00CD44B1" w:rsidP="002F13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Daumen verbinden sich, Finger durchdringen sich, Hände sinken nach unten, Handherzen bescheinen dabei den Bauchnabel</w:t>
            </w:r>
          </w:p>
        </w:tc>
      </w:tr>
      <w:tr w:rsidR="00E8107D" w:rsidRPr="0074456F" w:rsidTr="00BD6EEC">
        <w:tc>
          <w:tcPr>
            <w:tcW w:w="2235" w:type="dxa"/>
          </w:tcPr>
          <w:p w:rsidR="00E8107D" w:rsidRDefault="00CD44B1">
            <w:pPr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Mudra: der großen Stille</w:t>
            </w:r>
          </w:p>
          <w:p w:rsidR="00CF260B" w:rsidRPr="00093EB1" w:rsidRDefault="00CF260B">
            <w:pPr>
              <w:rPr>
                <w:b/>
                <w:sz w:val="28"/>
                <w:szCs w:val="24"/>
              </w:rPr>
            </w:pPr>
          </w:p>
        </w:tc>
        <w:tc>
          <w:tcPr>
            <w:tcW w:w="7796" w:type="dxa"/>
          </w:tcPr>
          <w:p w:rsidR="00E8107D" w:rsidRDefault="00A363D2" w:rsidP="00D073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Unten angekommen Hände wie eine Schale übereinanderlegen, Daumen berühren sich weiterhin.</w:t>
            </w:r>
          </w:p>
          <w:p w:rsidR="00A363D2" w:rsidRPr="00BD6EEC" w:rsidRDefault="00663EF7" w:rsidP="00D073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"Wir haben gut geübt...."</w:t>
            </w:r>
          </w:p>
        </w:tc>
      </w:tr>
      <w:tr w:rsidR="00E8107D" w:rsidRPr="0074456F" w:rsidTr="00BD6EEC">
        <w:tc>
          <w:tcPr>
            <w:tcW w:w="2235" w:type="dxa"/>
          </w:tcPr>
          <w:p w:rsidR="00CF260B" w:rsidRDefault="00A363D2">
            <w:pPr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ChanMi Siegel</w:t>
            </w:r>
          </w:p>
          <w:p w:rsidR="00663EF7" w:rsidRPr="00663EF7" w:rsidRDefault="00663EF7">
            <w:pPr>
              <w:rPr>
                <w:b/>
                <w:sz w:val="16"/>
                <w:szCs w:val="16"/>
              </w:rPr>
            </w:pPr>
          </w:p>
        </w:tc>
        <w:tc>
          <w:tcPr>
            <w:tcW w:w="7796" w:type="dxa"/>
          </w:tcPr>
          <w:p w:rsidR="00D07370" w:rsidRPr="00BD6EEC" w:rsidRDefault="00A363D2" w:rsidP="008C41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Die Daumen bleiben verbunden, Finger durchdringen sich</w:t>
            </w:r>
          </w:p>
        </w:tc>
      </w:tr>
    </w:tbl>
    <w:p w:rsidR="00E8107D" w:rsidRPr="0074456F" w:rsidRDefault="00E8107D" w:rsidP="00B1327E">
      <w:pPr>
        <w:rPr>
          <w:sz w:val="36"/>
          <w:szCs w:val="32"/>
        </w:rPr>
      </w:pPr>
    </w:p>
    <w:sectPr w:rsidR="00E8107D" w:rsidRPr="0074456F" w:rsidSect="00CF260B">
      <w:headerReference w:type="default" r:id="rId7"/>
      <w:pgSz w:w="11906" w:h="16838"/>
      <w:pgMar w:top="680" w:right="964" w:bottom="680" w:left="1304" w:header="709" w:footer="709" w:gutter="0"/>
      <w:cols w:space="340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6CAA" w:rsidRDefault="00526CAA" w:rsidP="002222DD">
      <w:pPr>
        <w:spacing w:line="240" w:lineRule="auto"/>
      </w:pPr>
      <w:r>
        <w:separator/>
      </w:r>
    </w:p>
  </w:endnote>
  <w:endnote w:type="continuationSeparator" w:id="1">
    <w:p w:rsidR="00526CAA" w:rsidRDefault="00526CAA" w:rsidP="002222D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6CAA" w:rsidRDefault="00526CAA" w:rsidP="002222DD">
      <w:pPr>
        <w:spacing w:line="240" w:lineRule="auto"/>
      </w:pPr>
      <w:r>
        <w:separator/>
      </w:r>
    </w:p>
  </w:footnote>
  <w:footnote w:type="continuationSeparator" w:id="1">
    <w:p w:rsidR="00526CAA" w:rsidRDefault="00526CAA" w:rsidP="002222DD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2DD" w:rsidRPr="002222DD" w:rsidRDefault="002222DD" w:rsidP="002222DD">
    <w:pPr>
      <w:pStyle w:val="Kopfzeile"/>
      <w:jc w:val="center"/>
      <w:rPr>
        <w:b/>
        <w:sz w:val="36"/>
        <w:szCs w:val="36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107D"/>
    <w:rsid w:val="000435BB"/>
    <w:rsid w:val="00093EB1"/>
    <w:rsid w:val="00162726"/>
    <w:rsid w:val="00213463"/>
    <w:rsid w:val="002222DD"/>
    <w:rsid w:val="00246624"/>
    <w:rsid w:val="002F13EC"/>
    <w:rsid w:val="004C1712"/>
    <w:rsid w:val="00526CAA"/>
    <w:rsid w:val="005675C9"/>
    <w:rsid w:val="005744E0"/>
    <w:rsid w:val="0061014F"/>
    <w:rsid w:val="00644729"/>
    <w:rsid w:val="00663EF7"/>
    <w:rsid w:val="006667B9"/>
    <w:rsid w:val="006E24FD"/>
    <w:rsid w:val="0074456F"/>
    <w:rsid w:val="00892E7B"/>
    <w:rsid w:val="008B7E47"/>
    <w:rsid w:val="008C411C"/>
    <w:rsid w:val="00940481"/>
    <w:rsid w:val="009938CA"/>
    <w:rsid w:val="00A363D2"/>
    <w:rsid w:val="00B05F88"/>
    <w:rsid w:val="00B1327E"/>
    <w:rsid w:val="00B721CE"/>
    <w:rsid w:val="00BA4351"/>
    <w:rsid w:val="00BD6A82"/>
    <w:rsid w:val="00BD6EEC"/>
    <w:rsid w:val="00CD44B1"/>
    <w:rsid w:val="00CF260B"/>
    <w:rsid w:val="00D07370"/>
    <w:rsid w:val="00D161BC"/>
    <w:rsid w:val="00DB4CD9"/>
    <w:rsid w:val="00E8107D"/>
    <w:rsid w:val="00F5417F"/>
    <w:rsid w:val="00F66397"/>
    <w:rsid w:val="00F96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4662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E8107D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semiHidden/>
    <w:unhideWhenUsed/>
    <w:rsid w:val="002222DD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2222DD"/>
  </w:style>
  <w:style w:type="paragraph" w:styleId="Fuzeile">
    <w:name w:val="footer"/>
    <w:basedOn w:val="Standard"/>
    <w:link w:val="FuzeileZchn"/>
    <w:uiPriority w:val="99"/>
    <w:semiHidden/>
    <w:unhideWhenUsed/>
    <w:rsid w:val="002222DD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2222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D2AB53-AEBB-41E2-B8A6-5592C580F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RL</Company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RL</dc:creator>
  <cp:lastModifiedBy>Rose</cp:lastModifiedBy>
  <cp:revision>4</cp:revision>
  <cp:lastPrinted>2012-08-24T21:18:00Z</cp:lastPrinted>
  <dcterms:created xsi:type="dcterms:W3CDTF">2013-11-24T10:57:00Z</dcterms:created>
  <dcterms:modified xsi:type="dcterms:W3CDTF">2015-05-24T15:41:00Z</dcterms:modified>
</cp:coreProperties>
</file>